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0A" w:rsidRDefault="006D1A0A" w:rsidP="006D1A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Работа апелляционной комиссии</w:t>
      </w:r>
    </w:p>
    <w:p w:rsidR="006D1A0A" w:rsidRDefault="006D1A0A" w:rsidP="006D1A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результатам отбора детей в первый класс</w:t>
      </w:r>
    </w:p>
    <w:p w:rsidR="006D1A0A" w:rsidRDefault="006D1A0A" w:rsidP="006D1A0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Хомутовской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детской музыкальной школы</w:t>
      </w:r>
    </w:p>
    <w:p w:rsidR="005E51DA" w:rsidRPr="00975CB7" w:rsidRDefault="005E51DA" w:rsidP="005E51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5CB7">
        <w:rPr>
          <w:rFonts w:ascii="Times New Roman" w:hAnsi="Times New Roman" w:cs="Times New Roman"/>
          <w:sz w:val="32"/>
          <w:szCs w:val="32"/>
        </w:rPr>
        <w:t xml:space="preserve">Председатель апелляционной комиссии </w:t>
      </w:r>
      <w:r w:rsidRPr="00975CB7">
        <w:rPr>
          <w:rFonts w:ascii="Times New Roman" w:hAnsi="Times New Roman" w:cs="Times New Roman"/>
          <w:b/>
          <w:sz w:val="32"/>
          <w:szCs w:val="32"/>
        </w:rPr>
        <w:t>Успанова Ольга Васильевна,</w:t>
      </w:r>
      <w:r w:rsidRPr="00975CB7">
        <w:rPr>
          <w:rFonts w:ascii="Times New Roman" w:hAnsi="Times New Roman" w:cs="Times New Roman"/>
          <w:sz w:val="32"/>
          <w:szCs w:val="32"/>
        </w:rPr>
        <w:t xml:space="preserve"> преподаватель фортепиано.</w:t>
      </w:r>
    </w:p>
    <w:p w:rsidR="005E51DA" w:rsidRPr="00AB0D42" w:rsidRDefault="005E51DA" w:rsidP="005E51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B0D42">
        <w:rPr>
          <w:rFonts w:ascii="Times New Roman" w:hAnsi="Times New Roman" w:cs="Times New Roman"/>
          <w:b/>
          <w:sz w:val="32"/>
          <w:szCs w:val="32"/>
        </w:rPr>
        <w:t>Дата</w:t>
      </w:r>
      <w:r w:rsidRPr="00AB0D42">
        <w:rPr>
          <w:rFonts w:ascii="Times New Roman" w:hAnsi="Times New Roman" w:cs="Times New Roman"/>
          <w:sz w:val="32"/>
          <w:szCs w:val="32"/>
        </w:rPr>
        <w:t xml:space="preserve"> приема апелляционных заявлений:</w:t>
      </w:r>
    </w:p>
    <w:p w:rsidR="005E51DA" w:rsidRPr="005E51DA" w:rsidRDefault="005E51DA" w:rsidP="005E51DA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975CB7">
        <w:rPr>
          <w:rFonts w:ascii="Times New Roman" w:hAnsi="Times New Roman" w:cs="Times New Roman"/>
          <w:b/>
          <w:sz w:val="32"/>
          <w:szCs w:val="32"/>
        </w:rPr>
        <w:t>06.06.201</w:t>
      </w:r>
      <w:r w:rsidR="009D3DAA">
        <w:rPr>
          <w:rFonts w:ascii="Times New Roman" w:hAnsi="Times New Roman" w:cs="Times New Roman"/>
          <w:b/>
          <w:sz w:val="32"/>
          <w:szCs w:val="32"/>
        </w:rPr>
        <w:t>9</w:t>
      </w:r>
      <w:r w:rsidRPr="00975CB7">
        <w:rPr>
          <w:rFonts w:ascii="Times New Roman" w:hAnsi="Times New Roman" w:cs="Times New Roman"/>
          <w:b/>
          <w:sz w:val="32"/>
          <w:szCs w:val="32"/>
        </w:rPr>
        <w:t xml:space="preserve"> г.</w:t>
      </w:r>
      <w:r>
        <w:rPr>
          <w:rFonts w:ascii="Times New Roman" w:hAnsi="Times New Roman" w:cs="Times New Roman"/>
          <w:b/>
          <w:sz w:val="32"/>
          <w:szCs w:val="32"/>
        </w:rPr>
        <w:t xml:space="preserve">, время приема: </w:t>
      </w:r>
      <w:r w:rsidRPr="00975CB7">
        <w:rPr>
          <w:rFonts w:ascii="Times New Roman" w:hAnsi="Times New Roman" w:cs="Times New Roman"/>
          <w:sz w:val="32"/>
          <w:szCs w:val="32"/>
        </w:rPr>
        <w:t>10.00- 17.00</w:t>
      </w:r>
    </w:p>
    <w:p w:rsidR="005E51DA" w:rsidRPr="005E51DA" w:rsidRDefault="005E51DA" w:rsidP="005E51D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AB0D42">
        <w:rPr>
          <w:rFonts w:ascii="Times New Roman" w:hAnsi="Times New Roman" w:cs="Times New Roman"/>
          <w:b/>
          <w:sz w:val="32"/>
          <w:szCs w:val="32"/>
        </w:rPr>
        <w:t>Дата рассмотрения</w:t>
      </w:r>
      <w:r w:rsidRPr="00AB0D42">
        <w:rPr>
          <w:rFonts w:ascii="Times New Roman" w:hAnsi="Times New Roman" w:cs="Times New Roman"/>
          <w:sz w:val="32"/>
          <w:szCs w:val="32"/>
        </w:rPr>
        <w:t xml:space="preserve"> апелляции</w:t>
      </w:r>
      <w:bookmarkEnd w:id="0"/>
      <w:r w:rsidRPr="00AB0D42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75CB7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975CB7">
        <w:rPr>
          <w:rFonts w:ascii="Times New Roman" w:hAnsi="Times New Roman" w:cs="Times New Roman"/>
          <w:b/>
          <w:sz w:val="32"/>
          <w:szCs w:val="32"/>
        </w:rPr>
        <w:t>.06.201</w:t>
      </w:r>
      <w:r w:rsidR="009D3DAA">
        <w:rPr>
          <w:rFonts w:ascii="Times New Roman" w:hAnsi="Times New Roman" w:cs="Times New Roman"/>
          <w:b/>
          <w:sz w:val="32"/>
          <w:szCs w:val="32"/>
        </w:rPr>
        <w:t>9</w:t>
      </w:r>
      <w:r w:rsidRPr="00975CB7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6D1A0A" w:rsidRDefault="006D1A0A" w:rsidP="006D1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оставляет за собой право  рекомендовать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обучение на музыкальном инструменте, не указанном в заявлении, с учетом индивидуальных особенностей ребенка и с согласия родителей, законных представителей. </w:t>
      </w:r>
    </w:p>
    <w:p w:rsidR="006D1A0A" w:rsidRDefault="006D1A0A" w:rsidP="006D1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Поступающие, не участвовавшие в отборе в установленные сроки по уважительной причине (подтвержденной документально), допускаются к отбору совместно с другой группой поступающих, или в сроки, устанавливаемые для них индивидуально в пределах общего срока проведения отбора детей.</w:t>
      </w:r>
      <w:proofErr w:type="gramEnd"/>
    </w:p>
    <w:p w:rsidR="006D1A0A" w:rsidRDefault="006D1A0A" w:rsidP="006D1A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представители), не согласные с решением комиссии по отбору детей, вправе  подать </w:t>
      </w:r>
      <w:r>
        <w:rPr>
          <w:rFonts w:ascii="Times New Roman" w:hAnsi="Times New Roman" w:cs="Times New Roman"/>
          <w:b/>
          <w:sz w:val="28"/>
          <w:szCs w:val="28"/>
        </w:rPr>
        <w:t>письменное заявление</w:t>
      </w:r>
      <w:r>
        <w:rPr>
          <w:rFonts w:ascii="Times New Roman" w:hAnsi="Times New Roman" w:cs="Times New Roman"/>
          <w:sz w:val="28"/>
          <w:szCs w:val="28"/>
        </w:rPr>
        <w:t xml:space="preserve"> об апелляции по процедуре проведения отбора в апелляционную комиссию не позднее следующего рабочего дня после объявления результатов отбора. </w:t>
      </w:r>
    </w:p>
    <w:p w:rsidR="006D1A0A" w:rsidRDefault="006D1A0A" w:rsidP="006D1A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Апелляция рассматривается не позднее одного рабочего дня с даты подачи   на заседании апелляционной комиссии, на которое приглашаются родители (законные представители)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D1A0A" w:rsidRDefault="006D1A0A" w:rsidP="006D1A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апелляционной комиссии утверждается приказом директора школы и формируется из числа преподавателей школы, не входящих в состав комиссии по отбору детей. Для рассмотрения апелляции секретарь комиссии по отбору детей направляет в апелляционную комиссию протоколы заседания комиссии по отбору детей, творческие работы поступающих (при их наличии).</w:t>
      </w:r>
    </w:p>
    <w:p w:rsidR="006D1A0A" w:rsidRDefault="006D1A0A" w:rsidP="006D1A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Апелляционная комиссия </w:t>
      </w:r>
      <w:r>
        <w:rPr>
          <w:rFonts w:ascii="Times New Roman" w:hAnsi="Times New Roman" w:cs="Times New Roman"/>
          <w:b/>
          <w:sz w:val="28"/>
          <w:szCs w:val="28"/>
        </w:rPr>
        <w:t>принимает решение</w:t>
      </w:r>
      <w:r>
        <w:rPr>
          <w:rFonts w:ascii="Times New Roman" w:hAnsi="Times New Roman" w:cs="Times New Roman"/>
          <w:sz w:val="28"/>
          <w:szCs w:val="28"/>
        </w:rPr>
        <w:t xml:space="preserve"> о целесообразности или нецелесообразности повторного проведения отбора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6D1A0A" w:rsidRDefault="006D1A0A" w:rsidP="006D1A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</w:t>
      </w:r>
    </w:p>
    <w:p w:rsidR="006D1A0A" w:rsidRDefault="006D1A0A" w:rsidP="006D1A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заседании апелляционной комиссии ведется протокол.</w:t>
      </w:r>
    </w:p>
    <w:p w:rsidR="005C7C05" w:rsidRDefault="006D1A0A" w:rsidP="005E51DA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Повторное проведение отбора детей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трех рабочих дней со дня принятия решения о целесообразности такого отбора в присутствии одного из членов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апелляционной комиссии. Подача апелляции по процедуре проведения повторного отбора детей не допускается.</w:t>
      </w:r>
    </w:p>
    <w:sectPr w:rsidR="005C7C05" w:rsidSect="009D3D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1A0A"/>
    <w:rsid w:val="005C7C05"/>
    <w:rsid w:val="005E51DA"/>
    <w:rsid w:val="00656B0C"/>
    <w:rsid w:val="006D1A0A"/>
    <w:rsid w:val="009D3DAA"/>
    <w:rsid w:val="00AB0D42"/>
    <w:rsid w:val="00C8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2019-03-04T06:59:00Z</cp:lastPrinted>
  <dcterms:created xsi:type="dcterms:W3CDTF">2019-03-04T06:33:00Z</dcterms:created>
  <dcterms:modified xsi:type="dcterms:W3CDTF">2019-03-04T07:08:00Z</dcterms:modified>
</cp:coreProperties>
</file>